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2D894" w14:textId="77777777" w:rsidR="00820F48" w:rsidRPr="007962E8" w:rsidRDefault="00820F48" w:rsidP="009D514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962E8">
        <w:rPr>
          <w:rFonts w:ascii="Arial" w:hAnsi="Arial" w:cs="Arial"/>
          <w:b/>
          <w:u w:val="single"/>
        </w:rPr>
        <w:t>SAN DIEGO METROPOLITAN TRANSIT SYSTEM</w:t>
      </w:r>
      <w:r w:rsidR="00002D63" w:rsidRPr="007962E8">
        <w:rPr>
          <w:rFonts w:ascii="Arial" w:hAnsi="Arial" w:cs="Arial"/>
          <w:b/>
          <w:u w:val="single"/>
        </w:rPr>
        <w:t xml:space="preserve"> </w:t>
      </w:r>
    </w:p>
    <w:p w14:paraId="2C9B6F1F" w14:textId="77777777" w:rsidR="00820F48" w:rsidRPr="007962E8" w:rsidRDefault="00820F48" w:rsidP="009D514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962E8">
        <w:rPr>
          <w:rFonts w:ascii="Arial" w:hAnsi="Arial" w:cs="Arial"/>
          <w:b/>
          <w:u w:val="single"/>
        </w:rPr>
        <w:t>PROMPT PAYMENT CERTIFICATION FORM</w:t>
      </w:r>
    </w:p>
    <w:p w14:paraId="6202CB6E" w14:textId="2CDCFBF1" w:rsidR="00820F48" w:rsidRPr="007962E8" w:rsidRDefault="00820F48" w:rsidP="009D5149">
      <w:pPr>
        <w:spacing w:before="240" w:line="240" w:lineRule="auto"/>
        <w:rPr>
          <w:rFonts w:ascii="Arial" w:hAnsi="Arial" w:cs="Arial"/>
        </w:rPr>
      </w:pPr>
      <w:r w:rsidRPr="007962E8">
        <w:rPr>
          <w:rFonts w:ascii="Arial" w:hAnsi="Arial" w:cs="Arial"/>
          <w:u w:val="single"/>
        </w:rPr>
        <w:t>PURPOSE:</w:t>
      </w:r>
      <w:r w:rsidRPr="007962E8">
        <w:rPr>
          <w:rFonts w:ascii="Arial" w:hAnsi="Arial" w:cs="Arial"/>
        </w:rPr>
        <w:t xml:space="preserve"> This certification is used to monitor compliance by prime contractors to promptly pay its subcontractors. In accordance with DOT’s DBE Regulations and MTS’s DBE Program, prime contractors must pay </w:t>
      </w:r>
      <w:proofErr w:type="gramStart"/>
      <w:r w:rsidRPr="007962E8">
        <w:rPr>
          <w:rFonts w:ascii="Arial" w:hAnsi="Arial" w:cs="Arial"/>
        </w:rPr>
        <w:t>its</w:t>
      </w:r>
      <w:proofErr w:type="gramEnd"/>
      <w:r w:rsidRPr="007962E8">
        <w:rPr>
          <w:rFonts w:ascii="Arial" w:hAnsi="Arial" w:cs="Arial"/>
        </w:rPr>
        <w:t xml:space="preserve"> subcontractors for satisfactory </w:t>
      </w:r>
      <w:r w:rsidR="00BC6F12">
        <w:rPr>
          <w:rFonts w:ascii="Arial" w:hAnsi="Arial" w:cs="Arial"/>
        </w:rPr>
        <w:t>comple</w:t>
      </w:r>
      <w:r w:rsidR="00901A97">
        <w:rPr>
          <w:rFonts w:ascii="Arial" w:hAnsi="Arial" w:cs="Arial"/>
        </w:rPr>
        <w:t>tion of subcontractors’ work</w:t>
      </w:r>
      <w:r w:rsidRPr="007962E8">
        <w:rPr>
          <w:rFonts w:ascii="Arial" w:hAnsi="Arial" w:cs="Arial"/>
        </w:rPr>
        <w:t xml:space="preserve"> no later than</w:t>
      </w:r>
      <w:r w:rsidR="0027163A" w:rsidRPr="007962E8">
        <w:rPr>
          <w:rFonts w:ascii="Arial" w:hAnsi="Arial" w:cs="Arial"/>
        </w:rPr>
        <w:t xml:space="preserve"> thirty (30) days</w:t>
      </w:r>
      <w:r w:rsidR="006340B6" w:rsidRPr="007962E8">
        <w:rPr>
          <w:rFonts w:ascii="Arial" w:hAnsi="Arial" w:cs="Arial"/>
        </w:rPr>
        <w:t>, or</w:t>
      </w:r>
      <w:r w:rsidRPr="007962E8">
        <w:rPr>
          <w:rFonts w:ascii="Arial" w:hAnsi="Arial" w:cs="Arial"/>
        </w:rPr>
        <w:t xml:space="preserve"> </w:t>
      </w:r>
      <w:r w:rsidR="00D06907" w:rsidRPr="007962E8">
        <w:rPr>
          <w:rFonts w:ascii="Arial" w:hAnsi="Arial" w:cs="Arial"/>
        </w:rPr>
        <w:t xml:space="preserve">no later than </w:t>
      </w:r>
      <w:r w:rsidR="003A542A" w:rsidRPr="007962E8">
        <w:rPr>
          <w:rFonts w:ascii="Arial" w:hAnsi="Arial" w:cs="Arial"/>
        </w:rPr>
        <w:t>seven</w:t>
      </w:r>
      <w:r w:rsidRPr="007962E8">
        <w:rPr>
          <w:rFonts w:ascii="Arial" w:hAnsi="Arial" w:cs="Arial"/>
        </w:rPr>
        <w:t xml:space="preserve"> (</w:t>
      </w:r>
      <w:r w:rsidR="003A542A" w:rsidRPr="007962E8">
        <w:rPr>
          <w:rFonts w:ascii="Arial" w:hAnsi="Arial" w:cs="Arial"/>
        </w:rPr>
        <w:t>7</w:t>
      </w:r>
      <w:r w:rsidRPr="007962E8">
        <w:rPr>
          <w:rFonts w:ascii="Arial" w:hAnsi="Arial" w:cs="Arial"/>
        </w:rPr>
        <w:t>) days</w:t>
      </w:r>
      <w:r w:rsidR="006340B6" w:rsidRPr="007962E8">
        <w:rPr>
          <w:rFonts w:ascii="Arial" w:hAnsi="Arial" w:cs="Arial"/>
        </w:rPr>
        <w:t xml:space="preserve"> if </w:t>
      </w:r>
      <w:r w:rsidR="00054F1C">
        <w:rPr>
          <w:rFonts w:ascii="Arial" w:hAnsi="Arial" w:cs="Arial"/>
        </w:rPr>
        <w:t xml:space="preserve">a </w:t>
      </w:r>
      <w:r w:rsidR="00D06907" w:rsidRPr="007962E8">
        <w:rPr>
          <w:rFonts w:ascii="Arial" w:hAnsi="Arial" w:cs="Arial"/>
        </w:rPr>
        <w:t>public</w:t>
      </w:r>
      <w:r w:rsidR="006340B6" w:rsidRPr="007962E8">
        <w:rPr>
          <w:rFonts w:ascii="Arial" w:hAnsi="Arial" w:cs="Arial"/>
        </w:rPr>
        <w:t xml:space="preserve"> work, </w:t>
      </w:r>
      <w:r w:rsidRPr="007962E8">
        <w:rPr>
          <w:rFonts w:ascii="Arial" w:hAnsi="Arial" w:cs="Arial"/>
        </w:rPr>
        <w:t xml:space="preserve">from </w:t>
      </w:r>
      <w:r w:rsidR="008463DC" w:rsidRPr="007962E8">
        <w:rPr>
          <w:rFonts w:ascii="Arial" w:hAnsi="Arial" w:cs="Arial"/>
        </w:rPr>
        <w:t xml:space="preserve">prime contractor’s </w:t>
      </w:r>
      <w:r w:rsidRPr="007962E8">
        <w:rPr>
          <w:rFonts w:ascii="Arial" w:hAnsi="Arial" w:cs="Arial"/>
        </w:rPr>
        <w:t xml:space="preserve">receipt of payment from MTS. Any delay or postponement of payment over </w:t>
      </w:r>
      <w:r w:rsidR="00A2092F" w:rsidRPr="007962E8">
        <w:rPr>
          <w:rFonts w:ascii="Arial" w:hAnsi="Arial" w:cs="Arial"/>
        </w:rPr>
        <w:t>thirty (</w:t>
      </w:r>
      <w:r w:rsidRPr="007962E8">
        <w:rPr>
          <w:rFonts w:ascii="Arial" w:hAnsi="Arial" w:cs="Arial"/>
        </w:rPr>
        <w:t>30</w:t>
      </w:r>
      <w:r w:rsidR="00A2092F" w:rsidRPr="007962E8">
        <w:rPr>
          <w:rFonts w:ascii="Arial" w:hAnsi="Arial" w:cs="Arial"/>
        </w:rPr>
        <w:t>)</w:t>
      </w:r>
      <w:r w:rsidRPr="007962E8">
        <w:rPr>
          <w:rFonts w:ascii="Arial" w:hAnsi="Arial" w:cs="Arial"/>
        </w:rPr>
        <w:t xml:space="preserve"> days must be for good cause and after receipt of prior written approval from </w:t>
      </w:r>
      <w:r w:rsidR="00243E79" w:rsidRPr="007962E8">
        <w:rPr>
          <w:rFonts w:ascii="Arial" w:hAnsi="Arial" w:cs="Arial"/>
        </w:rPr>
        <w:t>MTS.</w:t>
      </w:r>
      <w:r w:rsidR="009D5149" w:rsidRPr="007962E8">
        <w:rPr>
          <w:rFonts w:ascii="Arial" w:hAnsi="Arial" w:cs="Arial"/>
        </w:rPr>
        <w:t xml:space="preserve">  </w:t>
      </w:r>
    </w:p>
    <w:p w14:paraId="20432CA1" w14:textId="19B728BB" w:rsidR="00820F48" w:rsidRPr="007962E8" w:rsidRDefault="00820F48" w:rsidP="009D5149">
      <w:pPr>
        <w:spacing w:before="240" w:line="240" w:lineRule="auto"/>
        <w:rPr>
          <w:rFonts w:ascii="Arial" w:hAnsi="Arial" w:cs="Arial"/>
        </w:rPr>
      </w:pPr>
      <w:r w:rsidRPr="007962E8">
        <w:rPr>
          <w:rFonts w:ascii="Arial" w:hAnsi="Arial" w:cs="Arial"/>
          <w:u w:val="single"/>
        </w:rPr>
        <w:t>INSTRUCTIONS:</w:t>
      </w:r>
      <w:r w:rsidRPr="007962E8">
        <w:rPr>
          <w:rFonts w:ascii="Arial" w:hAnsi="Arial" w:cs="Arial"/>
        </w:rPr>
        <w:t xml:space="preserve"> </w:t>
      </w:r>
      <w:r w:rsidR="00243E79" w:rsidRPr="007962E8">
        <w:rPr>
          <w:rFonts w:ascii="Arial" w:hAnsi="Arial" w:cs="Arial"/>
        </w:rPr>
        <w:t xml:space="preserve">Please complete the below Prompt Payment Certification Form </w:t>
      </w:r>
      <w:r w:rsidR="00002D63" w:rsidRPr="007962E8">
        <w:rPr>
          <w:rFonts w:ascii="Arial" w:hAnsi="Arial" w:cs="Arial"/>
        </w:rPr>
        <w:t>and r</w:t>
      </w:r>
      <w:r w:rsidR="00243E79" w:rsidRPr="007962E8">
        <w:rPr>
          <w:rFonts w:ascii="Arial" w:hAnsi="Arial" w:cs="Arial"/>
        </w:rPr>
        <w:t xml:space="preserve">eturn </w:t>
      </w:r>
      <w:r w:rsidR="005D0B01" w:rsidRPr="007962E8">
        <w:rPr>
          <w:rFonts w:ascii="Arial" w:hAnsi="Arial" w:cs="Arial"/>
        </w:rPr>
        <w:t>with each invoice request to MTS</w:t>
      </w:r>
      <w:r w:rsidR="000D2516">
        <w:rPr>
          <w:rFonts w:ascii="Arial" w:hAnsi="Arial" w:cs="Arial"/>
        </w:rPr>
        <w:t xml:space="preserve"> and upon receipt of last</w:t>
      </w:r>
      <w:r w:rsidR="00477B73">
        <w:rPr>
          <w:rFonts w:ascii="Arial" w:hAnsi="Arial" w:cs="Arial"/>
        </w:rPr>
        <w:t xml:space="preserve"> payment of MTS</w:t>
      </w:r>
      <w:r w:rsidR="00DE7DED">
        <w:rPr>
          <w:rFonts w:ascii="Arial" w:hAnsi="Arial" w:cs="Arial"/>
        </w:rPr>
        <w:t xml:space="preserve"> email </w:t>
      </w:r>
      <w:r w:rsidR="00F47E07">
        <w:rPr>
          <w:rFonts w:ascii="Arial" w:hAnsi="Arial" w:cs="Arial"/>
        </w:rPr>
        <w:t xml:space="preserve">the form to </w:t>
      </w:r>
      <w:hyperlink r:id="rId9" w:history="1">
        <w:r w:rsidR="00F47E07" w:rsidRPr="007B71F4">
          <w:rPr>
            <w:rStyle w:val="Hyperlink"/>
            <w:rFonts w:ascii="Arial" w:hAnsi="Arial" w:cs="Arial"/>
          </w:rPr>
          <w:t>contract.admin@sdmts.com</w:t>
        </w:r>
      </w:hyperlink>
      <w:r w:rsidR="00243E79" w:rsidRPr="007962E8">
        <w:rPr>
          <w:rFonts w:ascii="Arial" w:hAnsi="Arial" w:cs="Arial"/>
          <w:b/>
        </w:rPr>
        <w:t>.</w:t>
      </w:r>
      <w:r w:rsidR="00243E79" w:rsidRPr="007962E8">
        <w:rPr>
          <w:rFonts w:ascii="Arial" w:hAnsi="Arial" w:cs="Arial"/>
        </w:rPr>
        <w:t xml:space="preserve">  </w:t>
      </w:r>
      <w:r w:rsidR="009B1081" w:rsidRPr="007962E8">
        <w:rPr>
          <w:rFonts w:ascii="Arial" w:hAnsi="Arial" w:cs="Arial"/>
        </w:rPr>
        <w:t>Processing of</w:t>
      </w:r>
      <w:r w:rsidR="00DF5143" w:rsidRPr="007962E8">
        <w:rPr>
          <w:rFonts w:ascii="Arial" w:hAnsi="Arial" w:cs="Arial"/>
        </w:rPr>
        <w:t xml:space="preserve"> invoice payments</w:t>
      </w:r>
      <w:r w:rsidR="009B1081" w:rsidRPr="007962E8">
        <w:rPr>
          <w:rFonts w:ascii="Arial" w:hAnsi="Arial" w:cs="Arial"/>
        </w:rPr>
        <w:t xml:space="preserve"> may be delayed or </w:t>
      </w:r>
      <w:r w:rsidR="007962E8" w:rsidRPr="007962E8">
        <w:rPr>
          <w:rFonts w:ascii="Arial" w:hAnsi="Arial" w:cs="Arial"/>
        </w:rPr>
        <w:t>withheld</w:t>
      </w:r>
      <w:r w:rsidR="00DF5143" w:rsidRPr="007962E8">
        <w:rPr>
          <w:rFonts w:ascii="Arial" w:hAnsi="Arial" w:cs="Arial"/>
        </w:rPr>
        <w:t xml:space="preserve"> for failure to submit this form or </w:t>
      </w:r>
      <w:r w:rsidR="00B61933">
        <w:rPr>
          <w:rFonts w:ascii="Arial" w:hAnsi="Arial" w:cs="Arial"/>
        </w:rPr>
        <w:t xml:space="preserve">failing to </w:t>
      </w:r>
      <w:r w:rsidR="00DF5143" w:rsidRPr="007962E8">
        <w:rPr>
          <w:rFonts w:ascii="Arial" w:hAnsi="Arial" w:cs="Arial"/>
        </w:rPr>
        <w:t>provide prompt payment in accordance with the contract.</w:t>
      </w:r>
    </w:p>
    <w:p w14:paraId="4C13E505" w14:textId="77777777" w:rsidR="00B027A8" w:rsidRPr="007962E8" w:rsidRDefault="00B027A8" w:rsidP="00B027A8">
      <w:pPr>
        <w:numPr>
          <w:ilvl w:val="0"/>
          <w:numId w:val="2"/>
        </w:numPr>
        <w:spacing w:line="240" w:lineRule="auto"/>
        <w:contextualSpacing/>
        <w:jc w:val="center"/>
        <w:rPr>
          <w:rFonts w:ascii="Arial" w:eastAsia="Calibri" w:hAnsi="Arial" w:cs="Arial"/>
          <w:b/>
          <w:u w:val="single"/>
        </w:rPr>
      </w:pPr>
      <w:r w:rsidRPr="007962E8">
        <w:rPr>
          <w:rFonts w:ascii="Arial" w:eastAsia="Calibri" w:hAnsi="Arial" w:cs="Arial"/>
          <w:b/>
          <w:u w:val="single"/>
        </w:rPr>
        <w:t>CONTRACTOR INFORMATION</w:t>
      </w:r>
    </w:p>
    <w:p w14:paraId="3245C410" w14:textId="77777777" w:rsidR="00C678CB" w:rsidRPr="00CF2EE2" w:rsidRDefault="00C678CB" w:rsidP="00C678CB">
      <w:pPr>
        <w:spacing w:line="240" w:lineRule="auto"/>
        <w:ind w:left="720"/>
        <w:contextualSpacing/>
        <w:rPr>
          <w:rFonts w:ascii="Arial" w:eastAsia="Calibri" w:hAnsi="Arial" w:cs="Arial"/>
          <w:b/>
          <w:sz w:val="8"/>
          <w:szCs w:val="8"/>
          <w:u w:val="single"/>
        </w:rPr>
      </w:pPr>
    </w:p>
    <w:p w14:paraId="5B65F9DF" w14:textId="5B16DFB0" w:rsidR="00B027A8" w:rsidRPr="007962E8" w:rsidRDefault="00C11459" w:rsidP="00C11459">
      <w:pPr>
        <w:spacing w:line="240" w:lineRule="auto"/>
        <w:rPr>
          <w:rFonts w:ascii="Arial" w:eastAsia="Calibri" w:hAnsi="Arial" w:cs="Arial"/>
          <w:bCs/>
        </w:rPr>
      </w:pPr>
      <w:r w:rsidRPr="007962E8">
        <w:rPr>
          <w:rFonts w:ascii="Arial" w:eastAsia="Calibri" w:hAnsi="Arial" w:cs="Arial"/>
          <w:bCs/>
        </w:rPr>
        <w:t>Contractor Name: ____________________</w:t>
      </w:r>
      <w:proofErr w:type="gramStart"/>
      <w:r w:rsidRPr="007962E8">
        <w:rPr>
          <w:rFonts w:ascii="Arial" w:eastAsia="Calibri" w:hAnsi="Arial" w:cs="Arial"/>
          <w:bCs/>
        </w:rPr>
        <w:t>_  MTS</w:t>
      </w:r>
      <w:proofErr w:type="gramEnd"/>
      <w:r w:rsidRPr="007962E8">
        <w:rPr>
          <w:rFonts w:ascii="Arial" w:eastAsia="Calibri" w:hAnsi="Arial" w:cs="Arial"/>
          <w:bCs/>
        </w:rPr>
        <w:t xml:space="preserve"> Contract</w:t>
      </w:r>
      <w:r w:rsidR="007962E8">
        <w:rPr>
          <w:rFonts w:ascii="Arial" w:eastAsia="Calibri" w:hAnsi="Arial" w:cs="Arial"/>
          <w:bCs/>
        </w:rPr>
        <w:t xml:space="preserve"> / Work Order</w:t>
      </w:r>
      <w:r w:rsidRPr="007962E8">
        <w:rPr>
          <w:rFonts w:ascii="Arial" w:eastAsia="Calibri" w:hAnsi="Arial" w:cs="Arial"/>
          <w:bCs/>
        </w:rPr>
        <w:t xml:space="preserve"> </w:t>
      </w:r>
      <w:proofErr w:type="gramStart"/>
      <w:r w:rsidR="007962E8">
        <w:rPr>
          <w:rFonts w:ascii="Arial" w:eastAsia="Calibri" w:hAnsi="Arial" w:cs="Arial"/>
          <w:bCs/>
        </w:rPr>
        <w:t>No.</w:t>
      </w:r>
      <w:r w:rsidRPr="007962E8">
        <w:rPr>
          <w:rFonts w:ascii="Arial" w:eastAsia="Calibri" w:hAnsi="Arial" w:cs="Arial"/>
          <w:bCs/>
        </w:rPr>
        <w:t xml:space="preserve"> __</w:t>
      </w:r>
      <w:proofErr w:type="gramEnd"/>
      <w:r w:rsidRPr="007962E8">
        <w:rPr>
          <w:rFonts w:ascii="Arial" w:eastAsia="Calibri" w:hAnsi="Arial" w:cs="Arial"/>
          <w:bCs/>
        </w:rPr>
        <w:t>___________ Email Address: ____________________________</w:t>
      </w:r>
    </w:p>
    <w:p w14:paraId="7B10DB8E" w14:textId="21C53D4C" w:rsidR="00B027A8" w:rsidRPr="00A14883" w:rsidRDefault="00D06907" w:rsidP="00B027A8">
      <w:pPr>
        <w:numPr>
          <w:ilvl w:val="0"/>
          <w:numId w:val="2"/>
        </w:numPr>
        <w:spacing w:line="240" w:lineRule="auto"/>
        <w:contextualSpacing/>
        <w:jc w:val="center"/>
        <w:rPr>
          <w:rFonts w:ascii="Arial" w:eastAsia="Calibri" w:hAnsi="Arial" w:cs="Arial"/>
        </w:rPr>
      </w:pPr>
      <w:r w:rsidRPr="007962E8">
        <w:rPr>
          <w:rFonts w:ascii="Arial" w:eastAsia="Calibri" w:hAnsi="Arial" w:cs="Arial"/>
          <w:b/>
          <w:u w:val="single"/>
        </w:rPr>
        <w:t xml:space="preserve">SUBCONTRACTOR </w:t>
      </w:r>
      <w:r w:rsidR="00B027A8" w:rsidRPr="007962E8">
        <w:rPr>
          <w:rFonts w:ascii="Arial" w:eastAsia="Calibri" w:hAnsi="Arial" w:cs="Arial"/>
          <w:b/>
          <w:u w:val="single"/>
        </w:rPr>
        <w:t>PAYMENT INFORMATION</w:t>
      </w:r>
    </w:p>
    <w:p w14:paraId="76508DEC" w14:textId="20C4442E" w:rsidR="00A14883" w:rsidRPr="00A14883" w:rsidRDefault="008C5FDB" w:rsidP="008C5FDB">
      <w:pPr>
        <w:spacing w:line="240" w:lineRule="auto"/>
        <w:ind w:left="720"/>
        <w:contextualSpacing/>
        <w:jc w:val="center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(Complete the following table. A</w:t>
      </w:r>
      <w:r w:rsidRPr="008C5FDB">
        <w:rPr>
          <w:rFonts w:ascii="Arial" w:eastAsia="Calibri" w:hAnsi="Arial" w:cs="Arial"/>
          <w:bCs/>
        </w:rPr>
        <w:t>ttach additional sheets if necessar</w:t>
      </w:r>
      <w:r>
        <w:rPr>
          <w:rFonts w:ascii="Arial" w:eastAsia="Calibri" w:hAnsi="Arial" w:cs="Arial"/>
          <w:bCs/>
        </w:rPr>
        <w:t>y)</w:t>
      </w:r>
    </w:p>
    <w:p w14:paraId="44871EF0" w14:textId="77777777" w:rsidR="00C11459" w:rsidRPr="00CF2EE2" w:rsidRDefault="00C11459" w:rsidP="00C11459">
      <w:pPr>
        <w:spacing w:line="240" w:lineRule="auto"/>
        <w:ind w:left="720"/>
        <w:contextualSpacing/>
        <w:rPr>
          <w:rFonts w:ascii="Arial" w:eastAsia="Calibri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250"/>
        <w:gridCol w:w="2070"/>
        <w:gridCol w:w="2815"/>
        <w:gridCol w:w="2405"/>
        <w:gridCol w:w="2875"/>
      </w:tblGrid>
      <w:tr w:rsidR="00FC4A7F" w:rsidRPr="007962E8" w14:paraId="03A53C83" w14:textId="77777777" w:rsidTr="00FC4A7F">
        <w:tc>
          <w:tcPr>
            <w:tcW w:w="1975" w:type="dxa"/>
          </w:tcPr>
          <w:p w14:paraId="6030F8F8" w14:textId="77777777" w:rsidR="00804B4B" w:rsidRPr="007962E8" w:rsidRDefault="00804B4B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</w:rPr>
            </w:pPr>
            <w:r w:rsidRPr="007962E8">
              <w:rPr>
                <w:rFonts w:ascii="Arial" w:hAnsi="Arial" w:cs="Arial"/>
              </w:rPr>
              <w:t xml:space="preserve">Date Prime Last Received Invoice Payment from MTS </w:t>
            </w:r>
          </w:p>
          <w:p w14:paraId="646765FF" w14:textId="2CB555A0" w:rsidR="00804B4B" w:rsidRPr="007962E8" w:rsidRDefault="00804B4B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  <w:i/>
                <w:iCs/>
              </w:rPr>
            </w:pPr>
            <w:r w:rsidRPr="008C5FDB">
              <w:rPr>
                <w:rFonts w:ascii="Arial" w:hAnsi="Arial" w:cs="Arial"/>
                <w:i/>
                <w:iCs/>
                <w:sz w:val="18"/>
                <w:szCs w:val="18"/>
              </w:rPr>
              <w:t>If this is the first invoice for contract,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please state “first invoice”,</w:t>
            </w:r>
            <w:r w:rsidRPr="008C5FD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then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continue</w:t>
            </w:r>
            <w:r w:rsidRPr="008C5FD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to Certification. </w:t>
            </w:r>
          </w:p>
        </w:tc>
        <w:tc>
          <w:tcPr>
            <w:tcW w:w="2250" w:type="dxa"/>
          </w:tcPr>
          <w:p w14:paraId="6DC0C166" w14:textId="55CD82B2" w:rsidR="00804B4B" w:rsidRPr="007962E8" w:rsidRDefault="00804B4B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</w:rPr>
            </w:pPr>
            <w:r w:rsidRPr="007962E8">
              <w:rPr>
                <w:rFonts w:ascii="Arial" w:hAnsi="Arial" w:cs="Arial"/>
              </w:rPr>
              <w:t xml:space="preserve">Was any of that invoice payment for services provided by subcontractor? </w:t>
            </w:r>
          </w:p>
          <w:p w14:paraId="16C85720" w14:textId="77777777" w:rsidR="00804B4B" w:rsidRPr="008C5FDB" w:rsidRDefault="00804B4B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C5FD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If </w:t>
            </w:r>
            <w:proofErr w:type="gramStart"/>
            <w:r w:rsidRPr="008C5FDB">
              <w:rPr>
                <w:rFonts w:ascii="Arial" w:hAnsi="Arial" w:cs="Arial"/>
                <w:i/>
                <w:iCs/>
                <w:sz w:val="18"/>
                <w:szCs w:val="18"/>
              </w:rPr>
              <w:t>Yes</w:t>
            </w:r>
            <w:proofErr w:type="gramEnd"/>
            <w:r w:rsidRPr="008C5FD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continue with Subcontractor information</w:t>
            </w:r>
          </w:p>
          <w:p w14:paraId="1EC31DD9" w14:textId="01078004" w:rsidR="00804B4B" w:rsidRPr="007962E8" w:rsidRDefault="00804B4B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</w:rPr>
            </w:pPr>
            <w:r w:rsidRPr="008C5FD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If No,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please state “no”, and </w:t>
            </w:r>
            <w:r w:rsidRPr="008C5FD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then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continue</w:t>
            </w:r>
            <w:r w:rsidRPr="008C5FD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to Certification</w:t>
            </w:r>
          </w:p>
        </w:tc>
        <w:tc>
          <w:tcPr>
            <w:tcW w:w="2070" w:type="dxa"/>
          </w:tcPr>
          <w:p w14:paraId="3E5CE2A7" w14:textId="77777777" w:rsidR="00804B4B" w:rsidRPr="007962E8" w:rsidRDefault="00804B4B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</w:rPr>
            </w:pPr>
            <w:r w:rsidRPr="007962E8">
              <w:rPr>
                <w:rFonts w:ascii="Arial" w:hAnsi="Arial" w:cs="Arial"/>
              </w:rPr>
              <w:t>Name of Subcontractor</w:t>
            </w:r>
          </w:p>
        </w:tc>
        <w:tc>
          <w:tcPr>
            <w:tcW w:w="2815" w:type="dxa"/>
          </w:tcPr>
          <w:p w14:paraId="78D4DF56" w14:textId="77777777" w:rsidR="00804B4B" w:rsidRDefault="00804B4B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</w:rPr>
            </w:pPr>
            <w:r w:rsidRPr="007962E8">
              <w:rPr>
                <w:rFonts w:ascii="Arial" w:hAnsi="Arial" w:cs="Arial"/>
              </w:rPr>
              <w:t>Date Paid Subcontractor</w:t>
            </w:r>
          </w:p>
          <w:p w14:paraId="3CB6B83F" w14:textId="37C2A10C" w:rsidR="00804B4B" w:rsidRPr="003773ED" w:rsidRDefault="00804B4B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  <w:i/>
                <w:iCs/>
              </w:rPr>
            </w:pPr>
            <w:r w:rsidRPr="00D26D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If not yet paid,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please state “pending”, </w:t>
            </w:r>
            <w:r w:rsidRPr="00D26D77">
              <w:rPr>
                <w:rFonts w:ascii="Arial" w:hAnsi="Arial" w:cs="Arial"/>
                <w:i/>
                <w:iCs/>
                <w:sz w:val="18"/>
                <w:szCs w:val="18"/>
              </w:rPr>
              <w:t>and provide the date paid in a subsequent form or</w:t>
            </w:r>
            <w:r w:rsidR="00F47E0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if last payment of contract</w:t>
            </w:r>
            <w:r w:rsidRPr="00D26D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F47E07">
              <w:rPr>
                <w:rFonts w:ascii="Arial" w:hAnsi="Arial" w:cs="Arial"/>
                <w:i/>
                <w:iCs/>
                <w:sz w:val="18"/>
                <w:szCs w:val="18"/>
              </w:rPr>
              <w:t>email contract.admin@sdmts.com</w:t>
            </w:r>
          </w:p>
        </w:tc>
        <w:tc>
          <w:tcPr>
            <w:tcW w:w="2405" w:type="dxa"/>
          </w:tcPr>
          <w:p w14:paraId="020507FE" w14:textId="77777777" w:rsidR="00804B4B" w:rsidRDefault="00804B4B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</w:rPr>
            </w:pPr>
            <w:r w:rsidRPr="007962E8">
              <w:rPr>
                <w:rFonts w:ascii="Arial" w:hAnsi="Arial" w:cs="Arial"/>
              </w:rPr>
              <w:t>Amount Paid to Subcontractor</w:t>
            </w:r>
          </w:p>
          <w:p w14:paraId="48C72460" w14:textId="53038A65" w:rsidR="00804B4B" w:rsidRPr="007962E8" w:rsidRDefault="00804B4B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</w:rPr>
            </w:pPr>
            <w:r w:rsidRPr="00D26D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If not yet paid,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please state “pending”, </w:t>
            </w:r>
            <w:r w:rsidRPr="00D26D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and provide the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amount</w:t>
            </w:r>
            <w:r w:rsidRPr="00D26D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paid in a subsequent form or provide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directly</w:t>
            </w:r>
            <w:r w:rsidRPr="00D26D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to MTS</w:t>
            </w:r>
          </w:p>
        </w:tc>
        <w:tc>
          <w:tcPr>
            <w:tcW w:w="2875" w:type="dxa"/>
          </w:tcPr>
          <w:p w14:paraId="1ACB4866" w14:textId="0AE84B52" w:rsidR="00804B4B" w:rsidRPr="007962E8" w:rsidRDefault="00804B4B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</w:rPr>
            </w:pPr>
            <w:r w:rsidRPr="007962E8">
              <w:rPr>
                <w:rFonts w:ascii="Arial" w:hAnsi="Arial" w:cs="Arial"/>
              </w:rPr>
              <w:t xml:space="preserve">If payment was delayed over 30 days, did MTS approve such delay and was the delay for good cause (explain)? </w:t>
            </w:r>
          </w:p>
        </w:tc>
      </w:tr>
      <w:tr w:rsidR="00FC4A7F" w:rsidRPr="007962E8" w14:paraId="7787003D" w14:textId="77777777" w:rsidTr="00FC4A7F">
        <w:tc>
          <w:tcPr>
            <w:tcW w:w="1975" w:type="dxa"/>
          </w:tcPr>
          <w:p w14:paraId="2BB95F72" w14:textId="77777777" w:rsidR="00804B4B" w:rsidRPr="007962E8" w:rsidRDefault="00804B4B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</w:rPr>
            </w:pPr>
          </w:p>
          <w:p w14:paraId="750F1DB1" w14:textId="77777777" w:rsidR="00804B4B" w:rsidRPr="007962E8" w:rsidRDefault="00804B4B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5FF300AA" w14:textId="77777777" w:rsidR="00804B4B" w:rsidRPr="007962E8" w:rsidRDefault="00804B4B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086D7338" w14:textId="77777777" w:rsidR="00804B4B" w:rsidRPr="007962E8" w:rsidRDefault="00804B4B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15" w:type="dxa"/>
          </w:tcPr>
          <w:p w14:paraId="4E9CB2DD" w14:textId="77777777" w:rsidR="00804B4B" w:rsidRPr="007962E8" w:rsidRDefault="00804B4B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05" w:type="dxa"/>
          </w:tcPr>
          <w:p w14:paraId="6C869B27" w14:textId="77777777" w:rsidR="00804B4B" w:rsidRPr="007962E8" w:rsidRDefault="00804B4B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75" w:type="dxa"/>
          </w:tcPr>
          <w:p w14:paraId="0143D35F" w14:textId="77777777" w:rsidR="00804B4B" w:rsidRDefault="00804B4B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</w:rPr>
            </w:pPr>
          </w:p>
          <w:p w14:paraId="02FB2354" w14:textId="77777777" w:rsidR="00177F4A" w:rsidRPr="007962E8" w:rsidRDefault="00177F4A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</w:rPr>
            </w:pPr>
          </w:p>
        </w:tc>
      </w:tr>
      <w:tr w:rsidR="00FC4A7F" w:rsidRPr="007962E8" w14:paraId="3E6FC9A2" w14:textId="77777777" w:rsidTr="00FC4A7F">
        <w:tc>
          <w:tcPr>
            <w:tcW w:w="1975" w:type="dxa"/>
          </w:tcPr>
          <w:p w14:paraId="72818E6F" w14:textId="77777777" w:rsidR="00804B4B" w:rsidRPr="007962E8" w:rsidRDefault="00804B4B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</w:rPr>
            </w:pPr>
          </w:p>
          <w:p w14:paraId="1121233E" w14:textId="77777777" w:rsidR="00804B4B" w:rsidRPr="007962E8" w:rsidRDefault="00804B4B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F51CE7A" w14:textId="77777777" w:rsidR="00804B4B" w:rsidRPr="007962E8" w:rsidRDefault="00804B4B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406AE6B4" w14:textId="77777777" w:rsidR="00804B4B" w:rsidRPr="007962E8" w:rsidRDefault="00804B4B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15" w:type="dxa"/>
          </w:tcPr>
          <w:p w14:paraId="7888498A" w14:textId="77777777" w:rsidR="00804B4B" w:rsidRPr="007962E8" w:rsidRDefault="00804B4B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05" w:type="dxa"/>
          </w:tcPr>
          <w:p w14:paraId="1F7A1D29" w14:textId="77777777" w:rsidR="00804B4B" w:rsidRPr="007962E8" w:rsidRDefault="00804B4B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75" w:type="dxa"/>
          </w:tcPr>
          <w:p w14:paraId="2ABD6245" w14:textId="77777777" w:rsidR="00804B4B" w:rsidRPr="007962E8" w:rsidRDefault="00804B4B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</w:rPr>
            </w:pPr>
          </w:p>
        </w:tc>
      </w:tr>
      <w:tr w:rsidR="00FC4A7F" w:rsidRPr="007962E8" w14:paraId="10AAB524" w14:textId="77777777" w:rsidTr="00FC4A7F">
        <w:tc>
          <w:tcPr>
            <w:tcW w:w="1975" w:type="dxa"/>
          </w:tcPr>
          <w:p w14:paraId="5B4B8712" w14:textId="77777777" w:rsidR="00804B4B" w:rsidRPr="007962E8" w:rsidRDefault="00804B4B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</w:rPr>
            </w:pPr>
          </w:p>
          <w:p w14:paraId="61971A26" w14:textId="77777777" w:rsidR="00804B4B" w:rsidRPr="007962E8" w:rsidRDefault="00804B4B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7CD31CE3" w14:textId="77777777" w:rsidR="00804B4B" w:rsidRPr="007962E8" w:rsidRDefault="00804B4B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4A081EAF" w14:textId="77777777" w:rsidR="00804B4B" w:rsidRPr="007962E8" w:rsidRDefault="00804B4B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15" w:type="dxa"/>
          </w:tcPr>
          <w:p w14:paraId="46C59C3F" w14:textId="77777777" w:rsidR="00804B4B" w:rsidRPr="007962E8" w:rsidRDefault="00804B4B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05" w:type="dxa"/>
          </w:tcPr>
          <w:p w14:paraId="2608002B" w14:textId="77777777" w:rsidR="00804B4B" w:rsidRPr="007962E8" w:rsidRDefault="00804B4B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75" w:type="dxa"/>
          </w:tcPr>
          <w:p w14:paraId="1BFB3EF3" w14:textId="77777777" w:rsidR="00804B4B" w:rsidRPr="007962E8" w:rsidRDefault="00804B4B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</w:rPr>
            </w:pPr>
          </w:p>
        </w:tc>
      </w:tr>
      <w:tr w:rsidR="00FC4A7F" w:rsidRPr="007962E8" w14:paraId="0D3BDC8D" w14:textId="77777777" w:rsidTr="00FC4A7F">
        <w:tc>
          <w:tcPr>
            <w:tcW w:w="1975" w:type="dxa"/>
          </w:tcPr>
          <w:p w14:paraId="6A6F9FAA" w14:textId="77777777" w:rsidR="00804B4B" w:rsidRPr="007962E8" w:rsidRDefault="00804B4B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</w:rPr>
            </w:pPr>
          </w:p>
          <w:p w14:paraId="7FF3D6C7" w14:textId="77777777" w:rsidR="00804B4B" w:rsidRPr="007962E8" w:rsidRDefault="00804B4B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4883930B" w14:textId="77777777" w:rsidR="00804B4B" w:rsidRPr="007962E8" w:rsidRDefault="00804B4B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7AACE57C" w14:textId="77777777" w:rsidR="00804B4B" w:rsidRPr="007962E8" w:rsidRDefault="00804B4B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15" w:type="dxa"/>
          </w:tcPr>
          <w:p w14:paraId="74B856DD" w14:textId="77777777" w:rsidR="00804B4B" w:rsidRPr="007962E8" w:rsidRDefault="00804B4B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05" w:type="dxa"/>
          </w:tcPr>
          <w:p w14:paraId="5EE94A21" w14:textId="77777777" w:rsidR="00804B4B" w:rsidRPr="007962E8" w:rsidRDefault="00804B4B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75" w:type="dxa"/>
          </w:tcPr>
          <w:p w14:paraId="36CDB8EB" w14:textId="77777777" w:rsidR="00804B4B" w:rsidRPr="007962E8" w:rsidRDefault="00804B4B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</w:rPr>
            </w:pPr>
          </w:p>
        </w:tc>
      </w:tr>
      <w:tr w:rsidR="00FC4A7F" w:rsidRPr="007962E8" w14:paraId="4ACF55D9" w14:textId="77777777" w:rsidTr="00FC4A7F">
        <w:trPr>
          <w:trHeight w:val="50"/>
        </w:trPr>
        <w:tc>
          <w:tcPr>
            <w:tcW w:w="1975" w:type="dxa"/>
          </w:tcPr>
          <w:p w14:paraId="465F9B1D" w14:textId="77777777" w:rsidR="00804B4B" w:rsidRPr="007962E8" w:rsidRDefault="00804B4B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</w:rPr>
            </w:pPr>
          </w:p>
          <w:p w14:paraId="4C88C425" w14:textId="77777777" w:rsidR="00804B4B" w:rsidRPr="007962E8" w:rsidRDefault="00804B4B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5D99EC0" w14:textId="77777777" w:rsidR="00804B4B" w:rsidRPr="007962E8" w:rsidRDefault="00804B4B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78AC0762" w14:textId="77777777" w:rsidR="00804B4B" w:rsidRPr="007962E8" w:rsidRDefault="00804B4B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15" w:type="dxa"/>
          </w:tcPr>
          <w:p w14:paraId="0A4858F6" w14:textId="77777777" w:rsidR="00804B4B" w:rsidRPr="007962E8" w:rsidRDefault="00804B4B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05" w:type="dxa"/>
          </w:tcPr>
          <w:p w14:paraId="1489943C" w14:textId="77777777" w:rsidR="00804B4B" w:rsidRPr="007962E8" w:rsidRDefault="00804B4B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75" w:type="dxa"/>
          </w:tcPr>
          <w:p w14:paraId="7D08847B" w14:textId="77777777" w:rsidR="00804B4B" w:rsidRPr="007962E8" w:rsidRDefault="00804B4B" w:rsidP="00AD52AC">
            <w:pPr>
              <w:tabs>
                <w:tab w:val="left" w:pos="2244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5B804F19" w14:textId="77777777" w:rsidR="0059613B" w:rsidRPr="00333566" w:rsidRDefault="0059613B" w:rsidP="004B6C10">
      <w:pPr>
        <w:pStyle w:val="ListParagraph"/>
        <w:spacing w:after="0"/>
        <w:ind w:left="465"/>
        <w:rPr>
          <w:rFonts w:ascii="Arial" w:hAnsi="Arial" w:cs="Arial"/>
          <w:b/>
          <w:bCs/>
          <w:sz w:val="10"/>
          <w:szCs w:val="10"/>
        </w:rPr>
      </w:pPr>
    </w:p>
    <w:p w14:paraId="3B99966E" w14:textId="77777777" w:rsidR="00820F48" w:rsidRPr="007962E8" w:rsidRDefault="009D5149" w:rsidP="00D929D1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="Arial" w:hAnsi="Arial" w:cs="Arial"/>
          <w:u w:val="single"/>
        </w:rPr>
      </w:pPr>
      <w:r w:rsidRPr="007962E8">
        <w:rPr>
          <w:rFonts w:ascii="Arial" w:hAnsi="Arial" w:cs="Arial"/>
          <w:b/>
          <w:u w:val="single"/>
        </w:rPr>
        <w:t>CER</w:t>
      </w:r>
      <w:r w:rsidR="00820F48" w:rsidRPr="007962E8">
        <w:rPr>
          <w:rFonts w:ascii="Arial" w:hAnsi="Arial" w:cs="Arial"/>
          <w:b/>
          <w:u w:val="single"/>
        </w:rPr>
        <w:t>TIFICATION</w:t>
      </w:r>
    </w:p>
    <w:p w14:paraId="0E2CC50B" w14:textId="46EA824B" w:rsidR="00820F48" w:rsidRPr="00333566" w:rsidRDefault="00820F48" w:rsidP="009D5149">
      <w:pPr>
        <w:spacing w:line="240" w:lineRule="auto"/>
        <w:rPr>
          <w:rFonts w:ascii="Arial" w:hAnsi="Arial" w:cs="Arial"/>
        </w:rPr>
      </w:pPr>
      <w:r w:rsidRPr="007962E8">
        <w:rPr>
          <w:rFonts w:ascii="Arial" w:hAnsi="Arial" w:cs="Arial"/>
        </w:rPr>
        <w:t>The contractor hereby certifies that the foregoing Prompt Payment Certification Form is true and correct</w:t>
      </w:r>
      <w:r w:rsidR="00E528AB" w:rsidRPr="007962E8">
        <w:rPr>
          <w:rFonts w:ascii="Arial" w:hAnsi="Arial" w:cs="Arial"/>
        </w:rPr>
        <w:t xml:space="preserve"> and it has complied with the prompt </w:t>
      </w:r>
      <w:r w:rsidR="00E528AB" w:rsidRPr="00333566">
        <w:rPr>
          <w:rFonts w:ascii="Arial" w:hAnsi="Arial" w:cs="Arial"/>
        </w:rPr>
        <w:t xml:space="preserve">payment </w:t>
      </w:r>
      <w:r w:rsidR="009C51DF" w:rsidRPr="00333566">
        <w:rPr>
          <w:rFonts w:ascii="Arial" w:hAnsi="Arial" w:cs="Arial"/>
        </w:rPr>
        <w:t xml:space="preserve">and return of retainage </w:t>
      </w:r>
      <w:r w:rsidR="00E528AB" w:rsidRPr="00333566">
        <w:rPr>
          <w:rFonts w:ascii="Arial" w:hAnsi="Arial" w:cs="Arial"/>
        </w:rPr>
        <w:t>requirements of the contract</w:t>
      </w:r>
      <w:r w:rsidRPr="00333566">
        <w:rPr>
          <w:rFonts w:ascii="Arial" w:hAnsi="Arial" w:cs="Arial"/>
        </w:rPr>
        <w:t xml:space="preserve">.  </w:t>
      </w:r>
    </w:p>
    <w:p w14:paraId="4F5E1C60" w14:textId="65E13879" w:rsidR="00BC5954" w:rsidRPr="00333566" w:rsidRDefault="00333566" w:rsidP="00333566">
      <w:pPr>
        <w:tabs>
          <w:tab w:val="left" w:pos="2244"/>
        </w:tabs>
        <w:spacing w:line="240" w:lineRule="auto"/>
        <w:jc w:val="both"/>
        <w:rPr>
          <w:rFonts w:ascii="Arial" w:hAnsi="Arial" w:cs="Arial"/>
        </w:rPr>
      </w:pPr>
      <w:r w:rsidRPr="00333566">
        <w:rPr>
          <w:rFonts w:ascii="Arial" w:hAnsi="Arial" w:cs="Arial"/>
        </w:rPr>
        <w:t>Signature ______________________________________</w:t>
      </w:r>
      <w:r>
        <w:rPr>
          <w:rFonts w:ascii="Arial" w:hAnsi="Arial" w:cs="Arial"/>
        </w:rPr>
        <w:t xml:space="preserve"> </w:t>
      </w:r>
      <w:r w:rsidRPr="00333566">
        <w:rPr>
          <w:rFonts w:ascii="Arial" w:hAnsi="Arial" w:cs="Arial"/>
        </w:rPr>
        <w:t>Title _____________________________________</w:t>
      </w:r>
      <w:r w:rsidRPr="00333566">
        <w:rPr>
          <w:rFonts w:ascii="Arial" w:hAnsi="Arial" w:cs="Arial"/>
        </w:rPr>
        <w:tab/>
        <w:t>Date _____________________</w:t>
      </w:r>
    </w:p>
    <w:sectPr w:rsidR="00BC5954" w:rsidRPr="00333566" w:rsidSect="00CA5F7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261F"/>
    <w:multiLevelType w:val="hybridMultilevel"/>
    <w:tmpl w:val="7988D7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662B5"/>
    <w:multiLevelType w:val="hybridMultilevel"/>
    <w:tmpl w:val="A6A82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16568"/>
    <w:multiLevelType w:val="hybridMultilevel"/>
    <w:tmpl w:val="B0E0FCA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1502E0"/>
    <w:multiLevelType w:val="hybridMultilevel"/>
    <w:tmpl w:val="628E44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C0830"/>
    <w:multiLevelType w:val="hybridMultilevel"/>
    <w:tmpl w:val="DB48F376"/>
    <w:lvl w:ilvl="0" w:tplc="7D28E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16C5C"/>
    <w:multiLevelType w:val="hybridMultilevel"/>
    <w:tmpl w:val="4C3AB972"/>
    <w:lvl w:ilvl="0" w:tplc="7D127E1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72D65AC1"/>
    <w:multiLevelType w:val="hybridMultilevel"/>
    <w:tmpl w:val="6F8E03E0"/>
    <w:lvl w:ilvl="0" w:tplc="04090017">
      <w:start w:val="1"/>
      <w:numFmt w:val="lowerLetter"/>
      <w:lvlText w:val="%1)"/>
      <w:lvlJc w:val="left"/>
      <w:pPr>
        <w:ind w:left="10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num w:numId="1" w16cid:durableId="771826320">
    <w:abstractNumId w:val="2"/>
  </w:num>
  <w:num w:numId="2" w16cid:durableId="1317764599">
    <w:abstractNumId w:val="4"/>
  </w:num>
  <w:num w:numId="3" w16cid:durableId="1349526619">
    <w:abstractNumId w:val="3"/>
  </w:num>
  <w:num w:numId="4" w16cid:durableId="974027119">
    <w:abstractNumId w:val="0"/>
  </w:num>
  <w:num w:numId="5" w16cid:durableId="1616135595">
    <w:abstractNumId w:val="1"/>
  </w:num>
  <w:num w:numId="6" w16cid:durableId="1706826447">
    <w:abstractNumId w:val="6"/>
  </w:num>
  <w:num w:numId="7" w16cid:durableId="1856378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48"/>
    <w:rsid w:val="000026FF"/>
    <w:rsid w:val="00002D63"/>
    <w:rsid w:val="000130E7"/>
    <w:rsid w:val="000214A5"/>
    <w:rsid w:val="00032C1B"/>
    <w:rsid w:val="00040F42"/>
    <w:rsid w:val="00054F1C"/>
    <w:rsid w:val="00064CBD"/>
    <w:rsid w:val="000D1337"/>
    <w:rsid w:val="000D2516"/>
    <w:rsid w:val="000F50B1"/>
    <w:rsid w:val="00113013"/>
    <w:rsid w:val="00145DE0"/>
    <w:rsid w:val="00177F4A"/>
    <w:rsid w:val="001B62F5"/>
    <w:rsid w:val="001C58FC"/>
    <w:rsid w:val="002304E2"/>
    <w:rsid w:val="00243914"/>
    <w:rsid w:val="00243E79"/>
    <w:rsid w:val="0027163A"/>
    <w:rsid w:val="00287B24"/>
    <w:rsid w:val="00292550"/>
    <w:rsid w:val="002B2967"/>
    <w:rsid w:val="002E67A5"/>
    <w:rsid w:val="00301A91"/>
    <w:rsid w:val="00305757"/>
    <w:rsid w:val="00311D64"/>
    <w:rsid w:val="00316828"/>
    <w:rsid w:val="00333566"/>
    <w:rsid w:val="00352806"/>
    <w:rsid w:val="00352C2E"/>
    <w:rsid w:val="003674B7"/>
    <w:rsid w:val="00372738"/>
    <w:rsid w:val="003773ED"/>
    <w:rsid w:val="00392873"/>
    <w:rsid w:val="0039351F"/>
    <w:rsid w:val="003A542A"/>
    <w:rsid w:val="003F1E26"/>
    <w:rsid w:val="00436FBE"/>
    <w:rsid w:val="00463C5F"/>
    <w:rsid w:val="00477B73"/>
    <w:rsid w:val="004913B0"/>
    <w:rsid w:val="00496A4C"/>
    <w:rsid w:val="004B3921"/>
    <w:rsid w:val="004B6C10"/>
    <w:rsid w:val="004F35A1"/>
    <w:rsid w:val="0050185B"/>
    <w:rsid w:val="00512456"/>
    <w:rsid w:val="00537752"/>
    <w:rsid w:val="00560844"/>
    <w:rsid w:val="00560AE1"/>
    <w:rsid w:val="00570F63"/>
    <w:rsid w:val="005872E4"/>
    <w:rsid w:val="0059613B"/>
    <w:rsid w:val="005A4EF4"/>
    <w:rsid w:val="005B3C2C"/>
    <w:rsid w:val="005D0B01"/>
    <w:rsid w:val="006340B6"/>
    <w:rsid w:val="006418AD"/>
    <w:rsid w:val="006657D5"/>
    <w:rsid w:val="006858E9"/>
    <w:rsid w:val="006A1344"/>
    <w:rsid w:val="006A39F9"/>
    <w:rsid w:val="006B254E"/>
    <w:rsid w:val="00721857"/>
    <w:rsid w:val="00731161"/>
    <w:rsid w:val="00731701"/>
    <w:rsid w:val="0075532B"/>
    <w:rsid w:val="0079408E"/>
    <w:rsid w:val="007962E8"/>
    <w:rsid w:val="00797D3D"/>
    <w:rsid w:val="007D2AE1"/>
    <w:rsid w:val="007F519C"/>
    <w:rsid w:val="00804B4B"/>
    <w:rsid w:val="00820F48"/>
    <w:rsid w:val="00833B90"/>
    <w:rsid w:val="008463DC"/>
    <w:rsid w:val="0088463C"/>
    <w:rsid w:val="008A4DEF"/>
    <w:rsid w:val="008C5FDB"/>
    <w:rsid w:val="00901A97"/>
    <w:rsid w:val="009210DA"/>
    <w:rsid w:val="00985F01"/>
    <w:rsid w:val="009B1081"/>
    <w:rsid w:val="009C51DF"/>
    <w:rsid w:val="009D5149"/>
    <w:rsid w:val="009F701B"/>
    <w:rsid w:val="00A14883"/>
    <w:rsid w:val="00A2092F"/>
    <w:rsid w:val="00A5157E"/>
    <w:rsid w:val="00A5364F"/>
    <w:rsid w:val="00A5380F"/>
    <w:rsid w:val="00A61ACC"/>
    <w:rsid w:val="00A67B67"/>
    <w:rsid w:val="00A71D5C"/>
    <w:rsid w:val="00AA779D"/>
    <w:rsid w:val="00AB4967"/>
    <w:rsid w:val="00AF7831"/>
    <w:rsid w:val="00B018C0"/>
    <w:rsid w:val="00B027A8"/>
    <w:rsid w:val="00B535BF"/>
    <w:rsid w:val="00B61933"/>
    <w:rsid w:val="00B95EE4"/>
    <w:rsid w:val="00BC5954"/>
    <w:rsid w:val="00BC6F12"/>
    <w:rsid w:val="00BC7F57"/>
    <w:rsid w:val="00C11459"/>
    <w:rsid w:val="00C2554E"/>
    <w:rsid w:val="00C31EB5"/>
    <w:rsid w:val="00C452F2"/>
    <w:rsid w:val="00C678CB"/>
    <w:rsid w:val="00C767C4"/>
    <w:rsid w:val="00C82661"/>
    <w:rsid w:val="00C96D71"/>
    <w:rsid w:val="00CA19D6"/>
    <w:rsid w:val="00CA5F78"/>
    <w:rsid w:val="00CB5BF1"/>
    <w:rsid w:val="00CC4776"/>
    <w:rsid w:val="00CF2EE2"/>
    <w:rsid w:val="00CF66C4"/>
    <w:rsid w:val="00D052E3"/>
    <w:rsid w:val="00D06907"/>
    <w:rsid w:val="00D1342B"/>
    <w:rsid w:val="00D24101"/>
    <w:rsid w:val="00D26D77"/>
    <w:rsid w:val="00D31EF6"/>
    <w:rsid w:val="00D332DE"/>
    <w:rsid w:val="00D44831"/>
    <w:rsid w:val="00D840FF"/>
    <w:rsid w:val="00D929D1"/>
    <w:rsid w:val="00D92D1F"/>
    <w:rsid w:val="00D95E06"/>
    <w:rsid w:val="00DE7DED"/>
    <w:rsid w:val="00DF5143"/>
    <w:rsid w:val="00DF6469"/>
    <w:rsid w:val="00E10A4D"/>
    <w:rsid w:val="00E20299"/>
    <w:rsid w:val="00E236F9"/>
    <w:rsid w:val="00E369DC"/>
    <w:rsid w:val="00E528AB"/>
    <w:rsid w:val="00E53FB1"/>
    <w:rsid w:val="00E564D3"/>
    <w:rsid w:val="00E86834"/>
    <w:rsid w:val="00ED330A"/>
    <w:rsid w:val="00ED62BF"/>
    <w:rsid w:val="00EF2517"/>
    <w:rsid w:val="00F13FA4"/>
    <w:rsid w:val="00F47E07"/>
    <w:rsid w:val="00F62A6A"/>
    <w:rsid w:val="00F738BF"/>
    <w:rsid w:val="00FA110C"/>
    <w:rsid w:val="00FC4A7F"/>
    <w:rsid w:val="00FC4C6D"/>
    <w:rsid w:val="00FE7678"/>
    <w:rsid w:val="00F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2921C"/>
  <w15:docId w15:val="{35F9A864-0C01-418C-A1C2-63D77A92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F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62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2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2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2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2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7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19D6"/>
    <w:rPr>
      <w:color w:val="0000FF" w:themeColor="hyperlink"/>
      <w:u w:val="single"/>
    </w:rPr>
  </w:style>
  <w:style w:type="table" w:styleId="PlainTable4">
    <w:name w:val="Plain Table 4"/>
    <w:basedOn w:val="TableNormal"/>
    <w:uiPriority w:val="44"/>
    <w:rsid w:val="00B027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27163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21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7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contract.admin@sdm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02D8B33237F4AAF7B536FE0EB36E1" ma:contentTypeVersion="14" ma:contentTypeDescription="Create a new document." ma:contentTypeScope="" ma:versionID="2105da7ee3b8ebaca775a322dd9caa69">
  <xsd:schema xmlns:xsd="http://www.w3.org/2001/XMLSchema" xmlns:xs="http://www.w3.org/2001/XMLSchema" xmlns:p="http://schemas.microsoft.com/office/2006/metadata/properties" xmlns:ns1="http://schemas.microsoft.com/sharepoint/v3" xmlns:ns2="8f44b0f1-fb17-4230-91dc-0181c97de732" targetNamespace="http://schemas.microsoft.com/office/2006/metadata/properties" ma:root="true" ma:fieldsID="7f51963cbd9ce44e7455a256eaa977f9" ns1:_="" ns2:_="">
    <xsd:import namespace="http://schemas.microsoft.com/sharepoint/v3"/>
    <xsd:import namespace="8f44b0f1-fb17-4230-91dc-0181c97de7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4b0f1-fb17-4230-91dc-0181c97de7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a01807e-d4fc-4306-8219-63dcaf60c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44b0f1-fb17-4230-91dc-0181c97de73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DB23A9-5EB0-442A-A413-D8F5BAB59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14F95-C5CC-41FF-A019-77144AECF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44b0f1-fb17-4230-91dc-0181c97de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BD5B66-FF66-4542-88C9-F7C73EE46A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C8608D-7A6B-48B4-818F-EB4811BD5210}">
  <ds:schemaRefs>
    <ds:schemaRef ds:uri="http://schemas.microsoft.com/office/2006/metadata/properties"/>
    <ds:schemaRef ds:uri="http://schemas.microsoft.com/office/infopath/2007/PartnerControls"/>
    <ds:schemaRef ds:uri="8f44b0f1-fb17-4230-91dc-0181c97de73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359</Words>
  <Characters>2102</Characters>
  <Application>Microsoft Office Word</Application>
  <DocSecurity>0</DocSecurity>
  <Lines>100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MTS</Company>
  <LinksUpToDate>false</LinksUpToDate>
  <CharactersWithSpaces>2435</CharactersWithSpaces>
  <SharedDoc>false</SharedDoc>
  <HLinks>
    <vt:vector size="6" baseType="variant">
      <vt:variant>
        <vt:i4>4980776</vt:i4>
      </vt:variant>
      <vt:variant>
        <vt:i4>0</vt:i4>
      </vt:variant>
      <vt:variant>
        <vt:i4>0</vt:i4>
      </vt:variant>
      <vt:variant>
        <vt:i4>5</vt:i4>
      </vt:variant>
      <vt:variant>
        <vt:lpwstr>mailto:contract.admin@sdmts.com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Strack</dc:creator>
  <cp:lastModifiedBy>Samantha Leslie</cp:lastModifiedBy>
  <cp:revision>106</cp:revision>
  <cp:lastPrinted>2017-05-18T18:27:00Z</cp:lastPrinted>
  <dcterms:created xsi:type="dcterms:W3CDTF">2024-06-07T23:30:00Z</dcterms:created>
  <dcterms:modified xsi:type="dcterms:W3CDTF">2025-05-07T23:54:00Z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0x0101003AF02D8B33237F4AAF7B536FE0EB36E1</vt:lpwstr>
  </property>
  <property fmtid="{D5CDD505-2E9C-101B-9397-08002B2CF9AE}" pid="3" name="MediaServiceImageTags">
    <vt:lpwstr/>
  </property>
</Properties>
</file>